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6527" w14:textId="77777777" w:rsidR="007F7173" w:rsidRPr="00731A41" w:rsidRDefault="005D6B6A" w:rsidP="00670AA3">
      <w:pPr>
        <w:pStyle w:val="1"/>
      </w:pPr>
      <w:r w:rsidRPr="00731A41">
        <w:t>1.</w:t>
      </w:r>
      <w:r w:rsidR="003F374A" w:rsidRPr="00731A41">
        <w:rPr>
          <w:cs/>
        </w:rPr>
        <w:t xml:space="preserve"> </w:t>
      </w:r>
      <w:proofErr w:type="gramStart"/>
      <w:r w:rsidRPr="00731A41">
        <w:rPr>
          <w:cs/>
        </w:rPr>
        <w:t>นางสาวปราจิน  ไกรทอง</w:t>
      </w:r>
      <w:proofErr w:type="gramEnd"/>
      <w:r w:rsidRPr="00731A41">
        <w:rPr>
          <w:cs/>
        </w:rPr>
        <w:t xml:space="preserve">   เกิดวันที่ 29 </w:t>
      </w:r>
      <w:proofErr w:type="gramStart"/>
      <w:r w:rsidRPr="00731A41">
        <w:rPr>
          <w:cs/>
        </w:rPr>
        <w:t>กรกฎาคม  2505</w:t>
      </w:r>
      <w:proofErr w:type="gramEnd"/>
      <w:r w:rsidRPr="00731A41">
        <w:rPr>
          <w:cs/>
        </w:rPr>
        <w:t xml:space="preserve">  </w:t>
      </w:r>
      <w:proofErr w:type="gramStart"/>
      <w:r w:rsidRPr="00731A41">
        <w:rPr>
          <w:cs/>
        </w:rPr>
        <w:t>อายุ  60</w:t>
      </w:r>
      <w:proofErr w:type="gramEnd"/>
      <w:r w:rsidRPr="00731A41">
        <w:rPr>
          <w:cs/>
        </w:rPr>
        <w:t xml:space="preserve"> ปี</w:t>
      </w:r>
    </w:p>
    <w:p w14:paraId="1A7F74EB" w14:textId="77777777" w:rsidR="005D6B6A" w:rsidRPr="00731A41" w:rsidRDefault="005D6B6A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2</w:t>
      </w:r>
      <w:r w:rsidR="003F374A" w:rsidRPr="00731A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A41">
        <w:rPr>
          <w:rFonts w:ascii="TH SarabunPSK" w:hAnsi="TH SarabunPSK" w:cs="TH SarabunPSK"/>
          <w:sz w:val="32"/>
          <w:szCs w:val="32"/>
          <w:cs/>
        </w:rPr>
        <w:t>.ตำแหน่ง นักวิชาการเงินและบัญชี</w:t>
      </w:r>
    </w:p>
    <w:p w14:paraId="26B5167E" w14:textId="77777777" w:rsidR="005D6B6A" w:rsidRPr="00731A41" w:rsidRDefault="005D6B6A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3.</w:t>
      </w:r>
      <w:r w:rsidR="003F374A" w:rsidRPr="00731A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A41">
        <w:rPr>
          <w:rFonts w:ascii="TH SarabunPSK" w:hAnsi="TH SarabunPSK" w:cs="TH SarabunPSK"/>
          <w:sz w:val="32"/>
          <w:szCs w:val="32"/>
          <w:cs/>
        </w:rPr>
        <w:t>ประวัติการทำงาน</w:t>
      </w:r>
    </w:p>
    <w:p w14:paraId="0C2C9F51" w14:textId="77777777" w:rsidR="005D6B6A" w:rsidRPr="00731A41" w:rsidRDefault="005D6B6A" w:rsidP="00731A41">
      <w:pPr>
        <w:pStyle w:val="a3"/>
        <w:tabs>
          <w:tab w:val="left" w:pos="1560"/>
        </w:tabs>
        <w:spacing w:line="240" w:lineRule="auto"/>
        <w:ind w:firstLine="697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071A54" w:rsidRPr="00731A41">
        <w:rPr>
          <w:rFonts w:ascii="TH SarabunPSK" w:hAnsi="TH SarabunPSK" w:cs="TH SarabunPSK"/>
          <w:sz w:val="32"/>
          <w:szCs w:val="32"/>
          <w:cs/>
        </w:rPr>
        <w:t xml:space="preserve"> พ.ศ. 2533-2554  ลูกจ้างชั่วคราวตำแหน่ง เจ้าหน้าที่บริหารงานทั่วไป(ธุรการการเงิน)</w:t>
      </w:r>
    </w:p>
    <w:p w14:paraId="26E89B1A" w14:textId="77777777" w:rsidR="00071A54" w:rsidRPr="00731A41" w:rsidRDefault="00D76285" w:rsidP="00731A41">
      <w:pPr>
        <w:pStyle w:val="a3"/>
        <w:tabs>
          <w:tab w:val="left" w:pos="141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A4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71A54" w:rsidRPr="00731A41">
        <w:rPr>
          <w:rFonts w:ascii="TH SarabunPSK" w:hAnsi="TH SarabunPSK" w:cs="TH SarabunPSK"/>
          <w:sz w:val="32"/>
          <w:szCs w:val="32"/>
          <w:cs/>
        </w:rPr>
        <w:t>ปี พ.ศ.2554-2556   พนักงานราชการ</w:t>
      </w:r>
    </w:p>
    <w:p w14:paraId="44930285" w14:textId="77777777" w:rsidR="00071A54" w:rsidRPr="00731A41" w:rsidRDefault="00071A54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76285" w:rsidRPr="00731A41">
        <w:rPr>
          <w:rFonts w:ascii="TH SarabunPSK" w:hAnsi="TH SarabunPSK" w:cs="TH SarabunPSK"/>
          <w:sz w:val="32"/>
          <w:szCs w:val="32"/>
          <w:cs/>
        </w:rPr>
        <w:tab/>
      </w:r>
      <w:r w:rsidRPr="00731A41">
        <w:rPr>
          <w:rFonts w:ascii="TH SarabunPSK" w:hAnsi="TH SarabunPSK" w:cs="TH SarabunPSK"/>
          <w:sz w:val="32"/>
          <w:szCs w:val="32"/>
          <w:cs/>
        </w:rPr>
        <w:t xml:space="preserve"> ปี พ.ศ.2557-2565   พนักงานมหาวิทยาลัย(สายสนับสนุน) ตำแหน่ง นักวิชาการเงินและบัญชี</w:t>
      </w:r>
    </w:p>
    <w:p w14:paraId="56D48C7F" w14:textId="77777777" w:rsidR="00071A54" w:rsidRDefault="00071A54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D76285" w:rsidRPr="00731A4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31A41">
        <w:rPr>
          <w:rFonts w:ascii="TH SarabunPSK" w:hAnsi="TH SarabunPSK" w:cs="TH SarabunPSK"/>
          <w:sz w:val="32"/>
          <w:szCs w:val="32"/>
          <w:cs/>
        </w:rPr>
        <w:t>กองกลาง สำนักงานอธิการบดี มหาวิทยาลัยราชภัฏกำแพงเพชร</w:t>
      </w:r>
    </w:p>
    <w:p w14:paraId="331EB85B" w14:textId="77777777" w:rsidR="00B51843" w:rsidRDefault="00B51843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ผลงานที่สำคัญ</w:t>
      </w:r>
    </w:p>
    <w:p w14:paraId="3C935B31" w14:textId="77777777" w:rsidR="00B51843" w:rsidRPr="00731A41" w:rsidRDefault="00B51843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พ.ศ.2561-2564    แฟ้มสะสมงาน</w:t>
      </w:r>
    </w:p>
    <w:p w14:paraId="7C1E425C" w14:textId="77777777" w:rsidR="00071A54" w:rsidRPr="00731A41" w:rsidRDefault="00071A54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4. ใบรับรองแพทย์</w:t>
      </w:r>
    </w:p>
    <w:p w14:paraId="2FE4C247" w14:textId="77777777" w:rsidR="00071A54" w:rsidRPr="00731A41" w:rsidRDefault="00071A54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5. เหตุผลความจำเป็นในการขออนุมัติจ้าง  เนื่องจากงานที่ได้รับมอบหมายเป็นงานที่ต้องใช้ความชำนาญประสบการณ์ ความรู้ด้านระเบียบและ</w:t>
      </w:r>
      <w:r w:rsidR="004678B1" w:rsidRPr="00731A41">
        <w:rPr>
          <w:rFonts w:ascii="TH SarabunPSK" w:hAnsi="TH SarabunPSK" w:cs="TH SarabunPSK"/>
          <w:sz w:val="32"/>
          <w:szCs w:val="32"/>
          <w:cs/>
        </w:rPr>
        <w:t>โดย</w:t>
      </w:r>
      <w:r w:rsidRPr="00731A41">
        <w:rPr>
          <w:rFonts w:ascii="TH SarabunPSK" w:hAnsi="TH SarabunPSK" w:cs="TH SarabunPSK"/>
          <w:sz w:val="32"/>
          <w:szCs w:val="32"/>
          <w:cs/>
        </w:rPr>
        <w:t>ที่ต้องทำต่อเนื่องและเร่งด่วน เช่น การยืมเงินทดรองราชการ</w:t>
      </w:r>
    </w:p>
    <w:p w14:paraId="75FDE532" w14:textId="77777777" w:rsidR="004678B1" w:rsidRPr="00731A41" w:rsidRDefault="004678B1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ตรวจสอบเอกสาร เสนออนุมัติ และจ่ายเงินยืมทดรองราชการพร้อมทั้งทำรายงานลูกหนี้เงินยืมทดรองราชการส่งมหาวิทยาลัยทุกเดือนเป็นประจำ ติดตามทวงหนี้ลูกหนี้เงินยืมทดรองราชการเมื่อครบกำหนดส่งคืนเงินยืม</w:t>
      </w:r>
    </w:p>
    <w:p w14:paraId="284EB357" w14:textId="77777777" w:rsidR="00D76285" w:rsidRPr="00731A41" w:rsidRDefault="00D76285" w:rsidP="00731A41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- จัดทำเงินเดือนอาจารย์ตามสัญญาจ้าง แ</w:t>
      </w:r>
      <w:r w:rsidR="005F6158">
        <w:rPr>
          <w:rFonts w:ascii="TH SarabunPSK" w:hAnsi="TH SarabunPSK" w:cs="TH SarabunPSK"/>
          <w:sz w:val="32"/>
          <w:szCs w:val="32"/>
          <w:cs/>
        </w:rPr>
        <w:t xml:space="preserve">ละลูกจ้างชั่วคราว ช่วงวันที่ </w:t>
      </w:r>
      <w:r w:rsidR="005F6158">
        <w:rPr>
          <w:rFonts w:ascii="TH SarabunPSK" w:hAnsi="TH SarabunPSK" w:cs="TH SarabunPSK" w:hint="cs"/>
          <w:sz w:val="32"/>
          <w:szCs w:val="32"/>
          <w:cs/>
        </w:rPr>
        <w:t>16-22</w:t>
      </w:r>
      <w:r w:rsidRPr="00731A41">
        <w:rPr>
          <w:rFonts w:ascii="TH SarabunPSK" w:hAnsi="TH SarabunPSK" w:cs="TH SarabunPSK"/>
          <w:sz w:val="32"/>
          <w:szCs w:val="32"/>
          <w:cs/>
        </w:rPr>
        <w:t xml:space="preserve"> ทุกเดือนพร้อมส่งข้อมูลให้กับธนาคาร</w:t>
      </w:r>
    </w:p>
    <w:p w14:paraId="6E42D3F7" w14:textId="77777777" w:rsidR="00D76285" w:rsidRPr="00731A41" w:rsidRDefault="00D76285" w:rsidP="00731A41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- เก็บรายละเอียดเงินนอกงบประมาณ และตรวจสอบเอกสารเพื่อจัดทำรายงานบัญชีย่อยเงินฝากถอนคืน</w:t>
      </w:r>
    </w:p>
    <w:p w14:paraId="14CA8FE3" w14:textId="77777777" w:rsidR="00D76285" w:rsidRPr="00731A41" w:rsidRDefault="00D76285" w:rsidP="00731A41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- ติดต่อประสานงานสำนักงานประกันสังคม จังหวัดกำแพงเพชร เกี่ยวกับการแจ้งเข้าทำงาน –ลาออกจากที่ทำงาน,ค่ารักษาพยาบาล,ค่าลาคลอดบุตร,เสียชีวิต</w:t>
      </w:r>
      <w:r w:rsidR="003F374A" w:rsidRPr="00731A41">
        <w:rPr>
          <w:rFonts w:ascii="TH SarabunPSK" w:hAnsi="TH SarabunPSK" w:cs="TH SarabunPSK"/>
          <w:sz w:val="32"/>
          <w:szCs w:val="32"/>
          <w:cs/>
        </w:rPr>
        <w:t xml:space="preserve"> ของบุคลากรมหาวิทยาลัยราชภัฏกำแพงเพชรและศูนย์แม่สอด พร้อมนำส่งเงินสมทบประกันสังคมทุกวันที่ 15 ของเดือน</w:t>
      </w:r>
    </w:p>
    <w:p w14:paraId="39FEB355" w14:textId="77777777" w:rsidR="003F374A" w:rsidRPr="00731A41" w:rsidRDefault="003F374A" w:rsidP="00731A41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- จัดทำเรื่องเบิกค่าตอบแทนคณะกรรมการอำนวยการและคณะกรรมการดำเนินงาน,ค่าตอบแทนค่าสอน,ค่าปฏิบัติงานรายวันของเจ้าหน้าที่ปริญญาเอก,ปริญญาโท,ป.วิชาชีพครู,กศ.บป.,ค่าสอนรายชั่วโมง ของมหาวิทยาลัยราชภัฏกำแพงเพชรและศูนย์แม่สอด</w:t>
      </w:r>
    </w:p>
    <w:p w14:paraId="7B32A2BC" w14:textId="77777777" w:rsidR="003F374A" w:rsidRPr="00731A41" w:rsidRDefault="003F374A" w:rsidP="00731A41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>- จัดทำทะเบียนคุมการใช้ใบเสร็จบำรุงการศึกษาและใบเสร็จเบ็ดเตล็ด และจัดรายงานการใช้ใบเสร็จและยอดคงเหลือทุกสิ้นปีงบประมาณ</w:t>
      </w:r>
    </w:p>
    <w:p w14:paraId="609A04D9" w14:textId="77777777" w:rsidR="003F374A" w:rsidRPr="00731A41" w:rsidRDefault="003F374A" w:rsidP="00731A41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lastRenderedPageBreak/>
        <w:t>- ปฏิบัติงานด้านอื่นตามที่ได้รับมอบหมายจากผู้บังคับบัญชา</w:t>
      </w:r>
    </w:p>
    <w:p w14:paraId="0FB8F118" w14:textId="77777777" w:rsidR="003F374A" w:rsidRPr="00731A41" w:rsidRDefault="003F374A" w:rsidP="00731A4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ab/>
        <w:t>6.</w:t>
      </w:r>
      <w:r w:rsidR="009515B5" w:rsidRPr="00731A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A41">
        <w:rPr>
          <w:rFonts w:ascii="TH SarabunPSK" w:hAnsi="TH SarabunPSK" w:cs="TH SarabunPSK"/>
          <w:sz w:val="32"/>
          <w:szCs w:val="32"/>
          <w:cs/>
        </w:rPr>
        <w:t>แผนงาน ภารกิจที่</w:t>
      </w:r>
      <w:r w:rsidR="009515B5" w:rsidRPr="00731A41">
        <w:rPr>
          <w:rFonts w:ascii="TH SarabunPSK" w:hAnsi="TH SarabunPSK" w:cs="TH SarabunPSK"/>
          <w:sz w:val="32"/>
          <w:szCs w:val="32"/>
          <w:cs/>
        </w:rPr>
        <w:t>จะมอบหมายหน้าที่รับผิดชอบและการถ่ายทอดงาน และประสบการณ์ให้กับบุคลากรในหน่วยงานโดยปฏิบัติตั้งแต่ 1 ตุลาคม  2565 – 30 กันยายน  2566</w:t>
      </w:r>
    </w:p>
    <w:p w14:paraId="4505EDA6" w14:textId="77777777" w:rsidR="00670AA3" w:rsidRPr="00731A41" w:rsidRDefault="009515B5" w:rsidP="00731A4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ab/>
        <w:t>7. ตัวชี้วัดแต่ละภารกิจ</w:t>
      </w:r>
    </w:p>
    <w:p w14:paraId="0F7AE189" w14:textId="77777777" w:rsidR="00670AA3" w:rsidRDefault="009515B5" w:rsidP="008C59D3">
      <w:pPr>
        <w:tabs>
          <w:tab w:val="left" w:pos="851"/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ab/>
      </w:r>
      <w:r w:rsidR="008C59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51843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51843" w:rsidRPr="00731A41">
        <w:rPr>
          <w:rFonts w:ascii="TH SarabunPSK" w:hAnsi="TH SarabunPSK" w:cs="TH SarabunPSK"/>
          <w:sz w:val="32"/>
          <w:szCs w:val="32"/>
          <w:cs/>
        </w:rPr>
        <w:t>จัดทำเงินเดือนอาจารย์ตามสัญญาจ้าง และลูกจ้างชั่วคราว</w:t>
      </w:r>
      <w:r w:rsidR="007D5913"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ขั้นตอนการทำงานรับเอกสารจากการเจ้าที่เป็นสำเนาเบิกค่าจ้าง</w:t>
      </w:r>
      <w:r w:rsidRPr="00731A41">
        <w:rPr>
          <w:rFonts w:ascii="TH SarabunPSK" w:hAnsi="TH SarabunPSK" w:cs="TH SarabunPSK"/>
          <w:sz w:val="32"/>
          <w:szCs w:val="32"/>
          <w:cs/>
        </w:rPr>
        <w:tab/>
      </w:r>
      <w:r w:rsidR="007D5913" w:rsidRPr="00731A41">
        <w:rPr>
          <w:rFonts w:ascii="TH SarabunPSK" w:hAnsi="TH SarabunPSK" w:cs="TH SarabunPSK"/>
          <w:sz w:val="32"/>
          <w:szCs w:val="32"/>
          <w:cs/>
        </w:rPr>
        <w:t>อาจารย์ตามสัญญาจ้าง และลูกจ้างชั่วคราว</w:t>
      </w:r>
      <w:r w:rsidR="007D5913">
        <w:rPr>
          <w:rFonts w:ascii="TH SarabunPSK" w:hAnsi="TH SarabunPSK" w:cs="TH SarabunPSK" w:hint="cs"/>
          <w:sz w:val="32"/>
          <w:szCs w:val="32"/>
          <w:cs/>
        </w:rPr>
        <w:t xml:space="preserve"> พร้อมทำรายยอดหักชำระหนี้ทั้งหมดให้เสร็จภายใน</w:t>
      </w:r>
      <w:r w:rsidR="000A2791">
        <w:rPr>
          <w:rFonts w:ascii="TH SarabunPSK" w:hAnsi="TH SarabunPSK" w:cs="TH SarabunPSK" w:hint="cs"/>
          <w:sz w:val="32"/>
          <w:szCs w:val="32"/>
          <w:cs/>
        </w:rPr>
        <w:t>ระยะเวลาช่วงวันที่ 16-22</w:t>
      </w:r>
      <w:r w:rsidR="000A2791">
        <w:rPr>
          <w:rFonts w:ascii="TH SarabunPSK" w:hAnsi="TH SarabunPSK" w:cs="TH SarabunPSK"/>
          <w:sz w:val="32"/>
          <w:szCs w:val="32"/>
        </w:rPr>
        <w:t xml:space="preserve"> </w:t>
      </w:r>
      <w:r w:rsidR="000A2791">
        <w:rPr>
          <w:rFonts w:ascii="TH SarabunPSK" w:hAnsi="TH SarabunPSK" w:cs="TH SarabunPSK" w:hint="cs"/>
          <w:sz w:val="32"/>
          <w:szCs w:val="32"/>
          <w:cs/>
        </w:rPr>
        <w:t>ของเดือนพร้อมนำข้อมูลส่งธนาคารเพื่อโอนเข้าเงินเดือน ทั้งหมดประมาณ 300 กว่า</w:t>
      </w:r>
      <w:r w:rsidR="005F6158">
        <w:rPr>
          <w:rFonts w:ascii="TH SarabunPSK" w:hAnsi="TH SarabunPSK" w:cs="TH SarabunPSK" w:hint="cs"/>
          <w:sz w:val="32"/>
          <w:szCs w:val="32"/>
          <w:cs/>
        </w:rPr>
        <w:t>ท่าน</w:t>
      </w:r>
    </w:p>
    <w:p w14:paraId="782AEB48" w14:textId="77777777" w:rsidR="005F6158" w:rsidRDefault="005F6158" w:rsidP="00395B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C5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31A41">
        <w:rPr>
          <w:rFonts w:ascii="TH SarabunPSK" w:hAnsi="TH SarabunPSK" w:cs="TH SarabunPSK"/>
          <w:sz w:val="32"/>
          <w:szCs w:val="32"/>
          <w:cs/>
        </w:rPr>
        <w:t>เก็บรายละเอียดเงินนอกงบประมาณ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จากเล่มใบเสร็จเบ็ดเตล็ดของแต่เล่มที่มีรายการรับเงินจากหน่วยงานข้างนอก เช่น ค่าเช่าสถานที่  ค่าหอพัก  เงินบริจาคเพื่อการศึกษา ฯลฯ  </w:t>
      </w:r>
      <w:r w:rsidR="00DF2BA6">
        <w:rPr>
          <w:rFonts w:ascii="TH SarabunPSK" w:hAnsi="TH SarabunPSK" w:cs="TH SarabunPSK" w:hint="cs"/>
          <w:sz w:val="32"/>
          <w:szCs w:val="32"/>
          <w:cs/>
        </w:rPr>
        <w:t>เพื่อจัดรายงานเงินฝากถอนต่อมหาวิทยาลัยและกองนโยบายและแผนมีทั้งหมด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DF2BA6">
        <w:rPr>
          <w:rFonts w:ascii="TH SarabunPSK" w:hAnsi="TH SarabunPSK" w:cs="TH SarabunPSK" w:hint="cs"/>
          <w:sz w:val="32"/>
          <w:szCs w:val="32"/>
          <w:cs/>
        </w:rPr>
        <w:t xml:space="preserve">  120 โครงการ ให้แล้วเสร็จภายในวันที่ 15 ของเดือนถัดไป</w:t>
      </w:r>
    </w:p>
    <w:p w14:paraId="219110EF" w14:textId="77777777" w:rsidR="00DF2BA6" w:rsidRDefault="00DF2BA6" w:rsidP="00395B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5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3. การจ่ายเงินยืมทดรองราชการ ขั้นตอนการทำงานรับเอกสารจาก</w:t>
      </w:r>
      <w:r w:rsidR="00066F86">
        <w:rPr>
          <w:rFonts w:ascii="TH SarabunPSK" w:hAnsi="TH SarabunPSK" w:cs="TH SarabunPSK" w:hint="cs"/>
          <w:sz w:val="32"/>
          <w:szCs w:val="32"/>
          <w:cs/>
        </w:rPr>
        <w:t>หน่วยงานต่าง ๆ เพื่อตรวจสอบความถูกต้องของเอกสาร นำเสนออนุมัติ  และจะจ่ายเงินยืมให้แก่ผู้ยืมเงินก่อนถึงกำหนดเดินทาง/ใช้จ่ายเงิน 1 วันทำการ</w:t>
      </w:r>
    </w:p>
    <w:p w14:paraId="55436A54" w14:textId="77777777" w:rsidR="00AC2C20" w:rsidRDefault="00AC2C20" w:rsidP="00395B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5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31A41">
        <w:rPr>
          <w:rFonts w:ascii="TH SarabunPSK" w:hAnsi="TH SarabunPSK" w:cs="TH SarabunPSK"/>
          <w:sz w:val="32"/>
          <w:szCs w:val="32"/>
          <w:cs/>
        </w:rPr>
        <w:t>ติดต่อประสานงานสำนักงานประกันสังคม จังหวัดกำแพงเพชร เกี่ยวกับการแจ้งเข้าทำงาน</w:t>
      </w:r>
      <w:r>
        <w:rPr>
          <w:rFonts w:ascii="TH SarabunPSK" w:hAnsi="TH SarabunPSK" w:cs="TH SarabunPSK" w:hint="cs"/>
          <w:sz w:val="32"/>
          <w:szCs w:val="32"/>
          <w:cs/>
        </w:rPr>
        <w:t>ของบุคลากรของมหาวิทยาลัยราชภัฏกำแพงเพชรและศูนย์แม่สอด เมื่อรับลูกจ้างใหม่เข้าทำงานเพิ่มต้องแจ้งขึ้นทะเบียนใหม่ภายใน 30 วัน และการแจ้งการสิ้นสุดความเป็นผู้ประกันตนกรณีลูกจ้างลาออกจากงานหรือเลิกจ้างต้องแจ้งการลาออกจากงานภายในวันที่ 15 ของเดือนถัดไปกับสำนักงานประกันสังคม และจัดทำรายการส่งเงินสมทบประจำทุกเดือน รวมทั้งหมด  600 กว่าท่าน</w:t>
      </w:r>
    </w:p>
    <w:p w14:paraId="1652F9A0" w14:textId="77777777" w:rsidR="00AC2C20" w:rsidRDefault="00AC2C20" w:rsidP="008C59D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9D3">
        <w:rPr>
          <w:rFonts w:ascii="TH SarabunPSK" w:hAnsi="TH SarabunPSK" w:cs="TH SarabunPSK"/>
          <w:sz w:val="32"/>
          <w:szCs w:val="32"/>
          <w:cs/>
        </w:rPr>
        <w:tab/>
      </w:r>
      <w:r w:rsidR="008C59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</w:t>
      </w:r>
      <w:r w:rsidR="008C5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A41">
        <w:rPr>
          <w:rFonts w:ascii="TH SarabunPSK" w:hAnsi="TH SarabunPSK" w:cs="TH SarabunPSK"/>
          <w:sz w:val="32"/>
          <w:szCs w:val="32"/>
          <w:cs/>
        </w:rPr>
        <w:t>จัดทำเรื่องเบิกค่าตอบแทนคณะกรรมการอำนวยการและคณะกรรมการดำเนินงาน,ค่าตอบแทนค่าสอน,ค่าปฏิบัติงานรายวันของเจ้าหน้าที่ปริญญาเอก,ปริญญาโท,ป.วิชาชีพครู,กศ.บป.,ค่าสอนรายชั่วโมง ของมหาวิทยาลัยราชภัฏกำแพงเพชรและศูนย์แม่สอด</w:t>
      </w:r>
      <w:r w:rsidR="008C59D3">
        <w:rPr>
          <w:rFonts w:ascii="TH SarabunPSK" w:hAnsi="TH SarabunPSK" w:cs="TH SarabunPSK" w:hint="cs"/>
          <w:sz w:val="32"/>
          <w:szCs w:val="32"/>
          <w:cs/>
        </w:rPr>
        <w:t xml:space="preserve"> เดือนละ 1-2 ครั้ง</w:t>
      </w:r>
    </w:p>
    <w:p w14:paraId="083F3231" w14:textId="77777777" w:rsidR="00F63750" w:rsidRPr="00731A41" w:rsidRDefault="00F63750" w:rsidP="00F63750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A41">
        <w:rPr>
          <w:rFonts w:ascii="TH SarabunPSK" w:hAnsi="TH SarabunPSK" w:cs="TH SarabunPSK"/>
          <w:sz w:val="32"/>
          <w:szCs w:val="32"/>
          <w:cs/>
        </w:rPr>
        <w:t>จัดทำทะเบียนคุมการใช้ใบเสร็จบำรุงการศึกษาและใบเสร็จเบ็ดเตล็ด และจัดรายงานการใช้ใบเสร็จและยอดคงเหลือทุกสิ้นปีงบประมาณ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7763F3">
        <w:rPr>
          <w:rFonts w:ascii="TH SarabunPSK" w:hAnsi="TH SarabunPSK" w:cs="TH SarabunPSK" w:hint="cs"/>
          <w:sz w:val="32"/>
          <w:szCs w:val="32"/>
          <w:cs/>
        </w:rPr>
        <w:t xml:space="preserve">ทั้งหมด 147 เล่ม ต้องทำรายงานใบเสร็จที่ใช้หมด,ใบเสร็จที่เสียและที่ยังไม่ได้ใช้ทุกเล่ม ใน 1 เล่มจะมีใบเสร็จทั้งหมด 50 แผ่น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B7524B7" w14:textId="77777777" w:rsidR="00F63750" w:rsidRPr="00731A41" w:rsidRDefault="00F63750" w:rsidP="008C59D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80E730B" w14:textId="74DC9D22" w:rsidR="00AC2C20" w:rsidRPr="000A2791" w:rsidRDefault="00C73498" w:rsidP="00395BD9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cs/>
        </w:rPr>
        <w:lastRenderedPageBreak/>
        <w:drawing>
          <wp:inline distT="0" distB="0" distL="0" distR="0" wp14:anchorId="2121493C" wp14:editId="4E8507C7">
            <wp:extent cx="4933950" cy="8229600"/>
            <wp:effectExtent l="0" t="0" r="0" b="0"/>
            <wp:docPr id="776310760" name="รูปภาพ 1" descr="รูปภาพประกอบด้วย ข้อความ, จดหมาย, ชาย, ภาพหน้าจ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10760" name="รูปภาพ 1" descr="รูปภาพประกอบด้วย ข้อความ, จดหมาย, ชาย, ภาพหน้าจอ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62DC" w14:textId="77777777" w:rsidR="009515B5" w:rsidRPr="00731A41" w:rsidRDefault="009515B5" w:rsidP="00731A4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31A41">
        <w:rPr>
          <w:rFonts w:ascii="TH SarabunPSK" w:hAnsi="TH SarabunPSK" w:cs="TH SarabunPSK"/>
          <w:sz w:val="32"/>
          <w:szCs w:val="32"/>
          <w:cs/>
        </w:rPr>
        <w:tab/>
      </w:r>
    </w:p>
    <w:p w14:paraId="35BD610C" w14:textId="77777777" w:rsidR="004678B1" w:rsidRPr="00731A41" w:rsidRDefault="004678B1" w:rsidP="00731A4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31A4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3D40DC01" w14:textId="77777777" w:rsidR="00071A54" w:rsidRPr="00731A41" w:rsidRDefault="00071A54" w:rsidP="00731A41">
      <w:pPr>
        <w:pStyle w:val="a3"/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71A54" w:rsidRPr="00731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60F"/>
    <w:multiLevelType w:val="hybridMultilevel"/>
    <w:tmpl w:val="75A6C90A"/>
    <w:lvl w:ilvl="0" w:tplc="59407094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840D59"/>
    <w:multiLevelType w:val="hybridMultilevel"/>
    <w:tmpl w:val="3A704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501"/>
    <w:multiLevelType w:val="hybridMultilevel"/>
    <w:tmpl w:val="D4C4E050"/>
    <w:lvl w:ilvl="0" w:tplc="6588A0DE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095715"/>
    <w:multiLevelType w:val="hybridMultilevel"/>
    <w:tmpl w:val="ABF8D2F0"/>
    <w:lvl w:ilvl="0" w:tplc="5532F28C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690782">
    <w:abstractNumId w:val="1"/>
  </w:num>
  <w:num w:numId="2" w16cid:durableId="2116897259">
    <w:abstractNumId w:val="0"/>
  </w:num>
  <w:num w:numId="3" w16cid:durableId="702368938">
    <w:abstractNumId w:val="3"/>
  </w:num>
  <w:num w:numId="4" w16cid:durableId="90965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6A"/>
    <w:rsid w:val="0003326A"/>
    <w:rsid w:val="00066F86"/>
    <w:rsid w:val="00071A54"/>
    <w:rsid w:val="000A2791"/>
    <w:rsid w:val="00395BD9"/>
    <w:rsid w:val="003B7A0B"/>
    <w:rsid w:val="003F374A"/>
    <w:rsid w:val="004678B1"/>
    <w:rsid w:val="005D6B6A"/>
    <w:rsid w:val="005F6158"/>
    <w:rsid w:val="00670AA3"/>
    <w:rsid w:val="00731A41"/>
    <w:rsid w:val="007763F3"/>
    <w:rsid w:val="007D5913"/>
    <w:rsid w:val="007F7173"/>
    <w:rsid w:val="008C59D3"/>
    <w:rsid w:val="009515B5"/>
    <w:rsid w:val="00AC2C20"/>
    <w:rsid w:val="00B51843"/>
    <w:rsid w:val="00C73498"/>
    <w:rsid w:val="00D76285"/>
    <w:rsid w:val="00DF2BA6"/>
    <w:rsid w:val="00F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6CDC"/>
  <w15:chartTrackingRefBased/>
  <w15:docId w15:val="{AFB143FA-2B46-4FE0-845C-896D507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A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A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70AA3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670AA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prachin kraithong</cp:lastModifiedBy>
  <cp:revision>2</cp:revision>
  <cp:lastPrinted>2022-09-20T02:06:00Z</cp:lastPrinted>
  <dcterms:created xsi:type="dcterms:W3CDTF">2025-12-04T06:00:00Z</dcterms:created>
  <dcterms:modified xsi:type="dcterms:W3CDTF">2025-12-04T06:00:00Z</dcterms:modified>
</cp:coreProperties>
</file>